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D7" w:rsidRPr="00CF3DD7" w:rsidRDefault="00CF3DD7" w:rsidP="00CF3DD7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CF3DD7">
        <w:rPr>
          <w:rFonts w:ascii="TH SarabunIT๙" w:hAnsi="TH SarabunIT๙" w:cs="TH SarabunIT๙"/>
          <w:b/>
          <w:bCs/>
          <w:sz w:val="44"/>
          <w:szCs w:val="44"/>
          <w:cs/>
        </w:rPr>
        <w:t>การประชุมคณะกรรมการพัฒนาองค์การบริหารส่วนตำบลนาหว้า</w:t>
      </w:r>
    </w:p>
    <w:p w:rsidR="00CF3DD7" w:rsidRPr="00CF3DD7" w:rsidRDefault="00CF3DD7" w:rsidP="00CF3DD7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CF3DD7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ในวันที่ </w:t>
      </w:r>
      <w:r w:rsidRPr="00CF3DD7">
        <w:rPr>
          <w:rFonts w:ascii="TH SarabunIT๙" w:hAnsi="TH SarabunIT๙" w:cs="TH SarabunIT๙"/>
          <w:b/>
          <w:bCs/>
          <w:sz w:val="44"/>
          <w:szCs w:val="44"/>
        </w:rPr>
        <w:t xml:space="preserve">9 </w:t>
      </w:r>
      <w:r w:rsidRPr="00CF3DD7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กุมภาพันธ์ </w:t>
      </w:r>
      <w:r w:rsidRPr="00CF3DD7">
        <w:rPr>
          <w:rFonts w:ascii="TH SarabunIT๙" w:hAnsi="TH SarabunIT๙" w:cs="TH SarabunIT๙"/>
          <w:b/>
          <w:bCs/>
          <w:sz w:val="44"/>
          <w:szCs w:val="44"/>
        </w:rPr>
        <w:t xml:space="preserve">2564 </w:t>
      </w:r>
    </w:p>
    <w:p w:rsidR="00204E26" w:rsidRDefault="00CF3DD7" w:rsidP="00CF3DD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F3DD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เวลา </w:t>
      </w:r>
      <w:r w:rsidRPr="00CF3DD7">
        <w:rPr>
          <w:rFonts w:ascii="TH SarabunIT๙" w:hAnsi="TH SarabunIT๙" w:cs="TH SarabunIT๙"/>
          <w:b/>
          <w:bCs/>
          <w:sz w:val="40"/>
          <w:szCs w:val="40"/>
        </w:rPr>
        <w:t xml:space="preserve">13.30 </w:t>
      </w:r>
      <w:r w:rsidRPr="00CF3DD7">
        <w:rPr>
          <w:rFonts w:ascii="TH SarabunIT๙" w:hAnsi="TH SarabunIT๙" w:cs="TH SarabunIT๙"/>
          <w:b/>
          <w:bCs/>
          <w:sz w:val="40"/>
          <w:szCs w:val="40"/>
          <w:cs/>
        </w:rPr>
        <w:t>ณ ห้องประชุมสภา</w:t>
      </w:r>
      <w:proofErr w:type="spellStart"/>
      <w:r w:rsidRPr="00CF3DD7">
        <w:rPr>
          <w:rFonts w:ascii="TH SarabunIT๙" w:hAnsi="TH SarabunIT๙" w:cs="TH SarabunIT๙"/>
          <w:b/>
          <w:bCs/>
          <w:sz w:val="40"/>
          <w:szCs w:val="40"/>
          <w:cs/>
        </w:rPr>
        <w:t>อบต</w:t>
      </w:r>
      <w:proofErr w:type="spellEnd"/>
      <w:r w:rsidRPr="00CF3DD7">
        <w:rPr>
          <w:rFonts w:ascii="TH SarabunIT๙" w:hAnsi="TH SarabunIT๙" w:cs="TH SarabunIT๙"/>
          <w:b/>
          <w:bCs/>
          <w:sz w:val="40"/>
          <w:szCs w:val="40"/>
          <w:cs/>
        </w:rPr>
        <w:t>.นาหว้า</w:t>
      </w:r>
    </w:p>
    <w:p w:rsidR="00CF3DD7" w:rsidRDefault="00DB6BA2" w:rsidP="00CF3DD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inline distT="0" distB="0" distL="0" distR="0">
            <wp:extent cx="4834393" cy="3172571"/>
            <wp:effectExtent l="0" t="0" r="4445" b="8890"/>
            <wp:docPr id="1" name="รูปภาพ 1" descr="C:\Users\Administrator\Documents\พัฒนา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พัฒนา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852" cy="317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F83" w:rsidRPr="00CF3DD7" w:rsidRDefault="00F65F83" w:rsidP="00CF3DD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inline distT="0" distB="0" distL="0" distR="0">
            <wp:extent cx="4928780" cy="3697357"/>
            <wp:effectExtent l="0" t="0" r="5715" b="0"/>
            <wp:docPr id="2" name="รูปภาพ 2" descr="C:\Users\Administrator\Documents\พัฒนา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พัฒนา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659" cy="370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5F83" w:rsidRPr="00CF3D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D7"/>
    <w:rsid w:val="00204E26"/>
    <w:rsid w:val="007A5778"/>
    <w:rsid w:val="00CF3DD7"/>
    <w:rsid w:val="00DB6BA2"/>
    <w:rsid w:val="00DC048C"/>
    <w:rsid w:val="00E26E83"/>
    <w:rsid w:val="00F6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B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B6BA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B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B6BA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2021-04-20T21:34:00Z</dcterms:created>
  <dcterms:modified xsi:type="dcterms:W3CDTF">2021-04-20T21:34:00Z</dcterms:modified>
</cp:coreProperties>
</file>